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19" w:lineRule="auto"/>
        <w:ind w:left="90"/>
        <w:rPr>
          <w:rFonts w:ascii="宋体" w:hAnsi="宋体" w:eastAsia="宋体" w:cs="宋体"/>
          <w:sz w:val="44"/>
          <w:szCs w:val="44"/>
        </w:rPr>
      </w:pPr>
      <w:r>
        <w:pict>
          <v:shape id="_x0000_s1026" o:spid="_x0000_s1026" o:spt="202" type="#_x0000_t202" style="position:absolute;left:0pt;margin-left:390.35pt;margin-top:76pt;height:55.25pt;width:137.0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85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24"/>
                    <w:gridCol w:w="1461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24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42" w:line="223" w:lineRule="auto"/>
                          <w:ind w:left="140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4"/>
                            <w:sz w:val="24"/>
                            <w:szCs w:val="24"/>
                          </w:rPr>
                          <w:t>项</w:t>
                        </w:r>
                        <w:r>
                          <w:rPr>
                            <w:rFonts w:ascii="仿宋" w:hAnsi="仿宋" w:eastAsia="仿宋" w:cs="仿宋"/>
                            <w:spacing w:val="-3"/>
                            <w:sz w:val="24"/>
                            <w:szCs w:val="24"/>
                          </w:rPr>
                          <w:t>目类别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5" w:hRule="atLeast"/>
                    </w:trPr>
                    <w:tc>
                      <w:tcPr>
                        <w:tcW w:w="1224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spacing w:before="137" w:line="222" w:lineRule="auto"/>
                          <w:ind w:left="149"/>
                          <w:rPr>
                            <w:rFonts w:ascii="仿宋" w:hAnsi="仿宋" w:eastAsia="仿宋" w:cs="仿宋"/>
                            <w:sz w:val="24"/>
                            <w:szCs w:val="24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5"/>
                            <w:sz w:val="24"/>
                            <w:szCs w:val="24"/>
                          </w:rPr>
                          <w:t>学科分类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color="000000" w:sz="2" w:space="0"/>
                          <w:bottom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10"/>
          </w14:textOutline>
        </w:rPr>
        <w:t>*</w:t>
      </w:r>
      <w:r>
        <w:rPr>
          <w:rFonts w:ascii="宋体" w:hAnsi="宋体" w:eastAsia="宋体" w:cs="宋体"/>
          <w:color w:val="FF0000"/>
          <w:spacing w:val="-1"/>
          <w:sz w:val="44"/>
          <w:szCs w:val="44"/>
        </w:rPr>
        <w:t xml:space="preserve"> </w:t>
      </w:r>
      <w:r>
        <w:rPr>
          <w:rFonts w:ascii="宋体" w:hAnsi="宋体" w:eastAsia="宋体" w:cs="宋体"/>
          <w:color w:val="FF0000"/>
          <w:spacing w:val="-1"/>
          <w:sz w:val="44"/>
          <w:szCs w:val="44"/>
          <w14:textOutline w14:w="7988" w14:cap="flat" w14:cmpd="sng">
            <w14:solidFill>
              <w14:srgbClr w14:val="FF0000"/>
            </w14:solidFill>
            <w14:prstDash w14:val="solid"/>
            <w14:miter w14:val="10"/>
          </w14:textOutline>
        </w:rPr>
        <w:t>草稿用，请以系统填报要求为准</w:t>
      </w:r>
    </w:p>
    <w:p/>
    <w:p>
      <w:pPr>
        <w:spacing w:line="195" w:lineRule="exact"/>
      </w:pPr>
    </w:p>
    <w:tbl>
      <w:tblPr>
        <w:tblStyle w:val="5"/>
        <w:tblW w:w="268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6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25" w:hRule="atLeast"/>
        </w:trPr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2" w:line="222" w:lineRule="auto"/>
              <w:ind w:left="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度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6" w:line="224" w:lineRule="auto"/>
              <w:ind w:left="3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编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号</w:t>
            </w:r>
          </w:p>
        </w:tc>
        <w:tc>
          <w:tcPr>
            <w:tcW w:w="161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95" w:line="337" w:lineRule="auto"/>
        <w:ind w:left="3799" w:right="1275" w:hanging="2416"/>
        <w:rPr>
          <w:rFonts w:ascii="仿宋" w:hAnsi="仿宋" w:eastAsia="仿宋" w:cs="仿宋"/>
          <w:sz w:val="60"/>
          <w:szCs w:val="60"/>
        </w:rPr>
      </w:pPr>
      <w:r>
        <w:rPr>
          <w:rFonts w:ascii="仿宋" w:hAnsi="仿宋" w:eastAsia="仿宋" w:cs="仿宋"/>
          <w:spacing w:val="-10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国家社科基金艺术学项</w:t>
      </w:r>
      <w:r>
        <w:rPr>
          <w:rFonts w:ascii="仿宋" w:hAnsi="仿宋" w:eastAsia="仿宋" w:cs="仿宋"/>
          <w:spacing w:val="-8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仿宋" w:hAnsi="仿宋" w:eastAsia="仿宋" w:cs="仿宋"/>
          <w:sz w:val="60"/>
          <w:szCs w:val="60"/>
        </w:rPr>
        <w:t xml:space="preserve"> </w:t>
      </w:r>
      <w:r>
        <w:rPr>
          <w:rFonts w:ascii="仿宋" w:hAnsi="仿宋" w:eastAsia="仿宋" w:cs="仿宋"/>
          <w:spacing w:val="-29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申</w:t>
      </w:r>
      <w:r>
        <w:rPr>
          <w:rFonts w:ascii="仿宋" w:hAnsi="仿宋" w:eastAsia="仿宋" w:cs="仿宋"/>
          <w:spacing w:val="-27"/>
          <w:sz w:val="60"/>
          <w:szCs w:val="60"/>
          <w14:textOutline w14:w="15240" w14:cap="sq" w14:cmpd="sng">
            <w14:solidFill>
              <w14:srgbClr w14:val="000000"/>
            </w14:solidFill>
            <w14:prstDash w14:val="solid"/>
            <w14:miter w14:val="10"/>
          </w14:textOutline>
        </w:rPr>
        <w:t>报书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tabs>
          <w:tab w:val="center" w:pos="4575"/>
        </w:tabs>
        <w:spacing w:before="98" w:line="223" w:lineRule="auto"/>
        <w:ind w:left="846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项目类别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  <w:lang w:eastAsia="zh-CN"/>
        </w:rPr>
        <w:tab/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  <w:lang w:val="en-US" w:eastAsia="zh-CN"/>
        </w:rPr>
        <w:t xml:space="preserve">                      </w:t>
      </w:r>
    </w:p>
    <w:p>
      <w:pPr>
        <w:spacing w:line="333" w:lineRule="auto"/>
        <w:rPr>
          <w:rFonts w:hint="eastAsia" w:ascii="仿宋" w:hAnsi="仿宋" w:eastAsia="仿宋" w:cs="仿宋"/>
          <w:sz w:val="30"/>
          <w:szCs w:val="30"/>
        </w:rPr>
      </w:pPr>
    </w:p>
    <w:p>
      <w:pPr>
        <w:spacing w:before="98" w:line="222" w:lineRule="auto"/>
        <w:ind w:left="857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0"/>
          <w:szCs w:val="30"/>
        </w:rPr>
        <w:t>学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科分类</w:t>
      </w:r>
      <w:r>
        <w:rPr>
          <w:rFonts w:hint="eastAsia" w:ascii="仿宋" w:hAnsi="仿宋" w:eastAsia="仿宋" w:cs="仿宋"/>
          <w:spacing w:val="-6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6"/>
          <w:sz w:val="30"/>
          <w:szCs w:val="30"/>
          <w:u w:val="single"/>
          <w:lang w:val="en-US" w:eastAsia="zh-CN"/>
        </w:rPr>
        <w:t xml:space="preserve">                                      </w:t>
      </w:r>
    </w:p>
    <w:p>
      <w:pPr>
        <w:spacing w:line="252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spacing w:line="252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</w:p>
    <w:p>
      <w:pPr>
        <w:spacing w:before="98" w:line="489" w:lineRule="auto"/>
        <w:ind w:left="853" w:right="825" w:hanging="7"/>
        <w:rPr>
          <w:rFonts w:hint="eastAsia" w:ascii="仿宋" w:hAnsi="仿宋" w:eastAsia="仿宋" w:cs="仿宋"/>
          <w:spacing w:val="14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16"/>
          <w:sz w:val="30"/>
          <w:szCs w:val="30"/>
        </w:rPr>
        <w:t>项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目名称</w:t>
      </w:r>
      <w:r>
        <w:rPr>
          <w:rFonts w:hint="eastAsia" w:ascii="仿宋" w:hAnsi="仿宋" w:eastAsia="仿宋" w:cs="仿宋"/>
          <w:spacing w:val="14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14"/>
          <w:sz w:val="30"/>
          <w:szCs w:val="30"/>
          <w:u w:val="single"/>
          <w:lang w:val="en-US" w:eastAsia="zh-CN"/>
        </w:rPr>
        <w:t xml:space="preserve">                                    </w:t>
      </w:r>
    </w:p>
    <w:p>
      <w:pPr>
        <w:spacing w:before="98" w:line="489" w:lineRule="auto"/>
        <w:ind w:left="853" w:right="825" w:hanging="7"/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项目负责人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-1"/>
          <w:sz w:val="30"/>
          <w:szCs w:val="30"/>
          <w:u w:val="single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pacing w:val="-1"/>
          <w:sz w:val="30"/>
          <w:szCs w:val="30"/>
          <w:lang w:val="en-US" w:eastAsia="zh-CN"/>
        </w:rPr>
        <w:t xml:space="preserve">       </w:t>
      </w:r>
    </w:p>
    <w:p>
      <w:pPr>
        <w:spacing w:before="98" w:line="489" w:lineRule="auto"/>
        <w:ind w:left="853" w:right="825" w:hanging="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负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责人所在单位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 xml:space="preserve">                                    </w:t>
      </w:r>
    </w:p>
    <w:p>
      <w:pPr>
        <w:spacing w:line="223" w:lineRule="auto"/>
        <w:ind w:left="847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5"/>
          <w:sz w:val="30"/>
          <w:szCs w:val="30"/>
        </w:rPr>
        <w:t>填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表日期</w:t>
      </w: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4"/>
          <w:sz w:val="30"/>
          <w:szCs w:val="30"/>
          <w:u w:val="single"/>
          <w:lang w:val="en-US" w:eastAsia="zh-CN"/>
        </w:rPr>
        <w:t xml:space="preserve">                                      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4" w:line="223" w:lineRule="auto"/>
        <w:ind w:left="1973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2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10"/>
          </w14:textOutline>
        </w:rPr>
        <w:t>全</w:t>
      </w:r>
      <w:r>
        <w:rPr>
          <w:rFonts w:ascii="仿宋" w:hAnsi="仿宋" w:eastAsia="仿宋" w:cs="仿宋"/>
          <w:spacing w:val="-1"/>
          <w:sz w:val="35"/>
          <w:szCs w:val="35"/>
          <w14:textOutline w14:w="8915" w14:cap="sq" w14:cmpd="sng">
            <w14:solidFill>
              <w14:srgbClr w14:val="000000"/>
            </w14:solidFill>
            <w14:prstDash w14:val="solid"/>
            <w14:miter w14:val="10"/>
          </w14:textOutline>
        </w:rPr>
        <w:t>国艺术科学规划领导小组办公室</w:t>
      </w:r>
    </w:p>
    <w:p>
      <w:pPr>
        <w:sectPr>
          <w:pgSz w:w="11900" w:h="16840"/>
          <w:pgMar w:top="492" w:right="1372" w:bottom="0" w:left="1377" w:header="0" w:footer="0" w:gutter="0"/>
          <w:cols w:space="720" w:num="1"/>
        </w:sectPr>
      </w:pPr>
    </w:p>
    <w:p>
      <w:pPr>
        <w:spacing w:before="120" w:line="225" w:lineRule="auto"/>
        <w:ind w:left="25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一、基本</w:t>
      </w:r>
      <w:r>
        <w:rPr>
          <w:rFonts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信息</w:t>
      </w:r>
    </w:p>
    <w:p>
      <w:pPr>
        <w:spacing w:line="193" w:lineRule="exact"/>
      </w:pPr>
    </w:p>
    <w:tbl>
      <w:tblPr>
        <w:tblStyle w:val="5"/>
        <w:tblW w:w="9135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524"/>
        <w:gridCol w:w="539"/>
        <w:gridCol w:w="225"/>
        <w:gridCol w:w="389"/>
        <w:gridCol w:w="374"/>
        <w:gridCol w:w="1063"/>
        <w:gridCol w:w="66"/>
        <w:gridCol w:w="754"/>
        <w:gridCol w:w="734"/>
        <w:gridCol w:w="573"/>
        <w:gridCol w:w="1063"/>
        <w:gridCol w:w="225"/>
        <w:gridCol w:w="389"/>
        <w:gridCol w:w="16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21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名称</w:t>
            </w:r>
          </w:p>
        </w:tc>
        <w:tc>
          <w:tcPr>
            <w:tcW w:w="8064" w:type="dxa"/>
            <w:gridSpan w:val="1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0" w:line="224" w:lineRule="auto"/>
              <w:ind w:left="22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题词</w:t>
            </w:r>
          </w:p>
        </w:tc>
        <w:tc>
          <w:tcPr>
            <w:tcW w:w="8064" w:type="dxa"/>
            <w:gridSpan w:val="1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9" w:line="223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类别</w:t>
            </w:r>
          </w:p>
        </w:tc>
        <w:tc>
          <w:tcPr>
            <w:tcW w:w="7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00" w:type="dxa"/>
            <w:gridSpan w:val="11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86" w:line="203" w:lineRule="auto"/>
              <w:ind w:left="7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国家社会科学基金艺术学重点项目</w:t>
            </w:r>
          </w:p>
          <w:p>
            <w:pPr>
              <w:spacing w:line="203" w:lineRule="auto"/>
              <w:ind w:left="7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B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国家社会科学基金艺术学一般项目</w:t>
            </w:r>
          </w:p>
          <w:p>
            <w:pPr>
              <w:spacing w:line="222" w:lineRule="auto"/>
              <w:ind w:left="75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C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 xml:space="preserve"> 国家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社会科学基金艺术学青年项目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3" w:line="222" w:lineRule="auto"/>
              <w:ind w:left="1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科分类</w:t>
            </w:r>
          </w:p>
        </w:tc>
        <w:tc>
          <w:tcPr>
            <w:tcW w:w="4717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02" w:line="224" w:lineRule="auto"/>
              <w:ind w:left="12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究类型</w:t>
            </w:r>
          </w:p>
        </w:tc>
        <w:tc>
          <w:tcPr>
            <w:tcW w:w="614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7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87" w:line="203" w:lineRule="auto"/>
              <w:ind w:left="253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A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.</w:t>
            </w: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基础研究</w:t>
            </w:r>
          </w:p>
          <w:p>
            <w:pPr>
              <w:spacing w:line="223" w:lineRule="auto"/>
              <w:ind w:left="254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B.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应用研究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7" w:line="203" w:lineRule="auto"/>
              <w:ind w:left="22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负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责人</w:t>
            </w:r>
          </w:p>
          <w:p>
            <w:pPr>
              <w:spacing w:line="224" w:lineRule="auto"/>
              <w:ind w:left="32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名</w:t>
            </w:r>
          </w:p>
        </w:tc>
        <w:tc>
          <w:tcPr>
            <w:tcW w:w="152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203" w:line="220" w:lineRule="auto"/>
              <w:ind w:left="32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820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before="203" w:line="223" w:lineRule="auto"/>
              <w:ind w:left="15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1"/>
                <w:sz w:val="21"/>
                <w:szCs w:val="21"/>
              </w:rPr>
              <w:t>民</w:t>
            </w:r>
            <w:r>
              <w:rPr>
                <w:rFonts w:hint="eastAsia" w:ascii="仿宋" w:hAnsi="仿宋" w:eastAsia="仿宋" w:cs="仿宋"/>
                <w:spacing w:val="-10"/>
                <w:sz w:val="21"/>
                <w:szCs w:val="21"/>
              </w:rPr>
              <w:t>族</w:t>
            </w:r>
          </w:p>
        </w:tc>
        <w:tc>
          <w:tcPr>
            <w:tcW w:w="57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203" w:line="223" w:lineRule="auto"/>
              <w:ind w:left="14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出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生日期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9" w:line="223" w:lineRule="auto"/>
              <w:ind w:left="1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业职务</w:t>
            </w:r>
          </w:p>
        </w:tc>
        <w:tc>
          <w:tcPr>
            <w:tcW w:w="76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68" w:line="221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行政职务</w:t>
            </w:r>
          </w:p>
        </w:tc>
        <w:tc>
          <w:tcPr>
            <w:tcW w:w="820" w:type="dxa"/>
            <w:gridSpan w:val="2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07" w:type="dxa"/>
            <w:gridSpan w:val="2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68" w:line="224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究专长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3" w:line="222" w:lineRule="auto"/>
              <w:ind w:left="12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后学历</w:t>
            </w:r>
          </w:p>
        </w:tc>
        <w:tc>
          <w:tcPr>
            <w:tcW w:w="152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2" w:line="222" w:lineRule="auto"/>
              <w:ind w:left="121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最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后学位</w:t>
            </w:r>
          </w:p>
        </w:tc>
        <w:tc>
          <w:tcPr>
            <w:tcW w:w="212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153" w:line="222" w:lineRule="auto"/>
              <w:ind w:left="122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担任导师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3" w:line="219" w:lineRule="auto"/>
              <w:ind w:left="11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所在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省市</w:t>
            </w:r>
          </w:p>
        </w:tc>
        <w:tc>
          <w:tcPr>
            <w:tcW w:w="152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2" w:line="221" w:lineRule="auto"/>
              <w:ind w:left="11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责任单位</w:t>
            </w:r>
          </w:p>
        </w:tc>
        <w:tc>
          <w:tcPr>
            <w:tcW w:w="212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153" w:line="223" w:lineRule="auto"/>
              <w:ind w:left="11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联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系电话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71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2" w:line="224" w:lineRule="auto"/>
              <w:ind w:left="12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通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讯地址</w:t>
            </w:r>
          </w:p>
        </w:tc>
        <w:tc>
          <w:tcPr>
            <w:tcW w:w="4717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before="152" w:line="222" w:lineRule="auto"/>
              <w:ind w:left="136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邮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政编码</w:t>
            </w:r>
          </w:p>
        </w:tc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4" w:line="214" w:lineRule="auto"/>
              <w:ind w:left="257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主</w:t>
            </w:r>
            <w:r>
              <w:rPr>
                <w:rFonts w:hint="eastAsia" w:ascii="仿宋" w:hAnsi="仿宋" w:eastAsia="仿宋" w:cs="仿宋"/>
                <w:spacing w:val="17"/>
                <w:sz w:val="21"/>
                <w:szCs w:val="21"/>
              </w:rPr>
              <w:t>要参加者</w:t>
            </w:r>
          </w:p>
        </w:tc>
        <w:tc>
          <w:tcPr>
            <w:tcW w:w="1063" w:type="dxa"/>
            <w:gridSpan w:val="2"/>
            <w:tcBorders>
              <w:top w:val="single" w:color="FFFFFF" w:sz="2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4" w:line="224" w:lineRule="auto"/>
              <w:ind w:left="32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姓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名</w:t>
            </w: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4" w:line="220" w:lineRule="auto"/>
              <w:ind w:left="10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性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别</w:t>
            </w: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3" w:line="221" w:lineRule="auto"/>
              <w:ind w:left="2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职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务/职称</w:t>
            </w: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88" w:line="203" w:lineRule="auto"/>
              <w:ind w:left="1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历/</w:t>
            </w:r>
          </w:p>
          <w:p>
            <w:pPr>
              <w:spacing w:line="221" w:lineRule="auto"/>
              <w:ind w:left="1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学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位</w:t>
            </w: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8" w:line="220" w:lineRule="auto"/>
              <w:ind w:left="172" w:right="142" w:hanging="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研</w:t>
            </w: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9"/>
                <w:sz w:val="21"/>
                <w:szCs w:val="21"/>
              </w:rPr>
              <w:t>专</w:t>
            </w: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长</w:t>
            </w: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4" w:line="220" w:lineRule="auto"/>
              <w:ind w:left="52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6"/>
                <w:sz w:val="21"/>
                <w:szCs w:val="21"/>
              </w:rPr>
              <w:t>工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作单位</w:t>
            </w: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4" w:line="222" w:lineRule="auto"/>
              <w:ind w:left="61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证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件号码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4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14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03" w:type="dxa"/>
            <w:gridSpan w:val="3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34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61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59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p/>
    <w:p/>
    <w:p/>
    <w:p/>
    <w:p/>
    <w:p/>
    <w:p/>
    <w:p/>
    <w:p/>
    <w:p/>
    <w:p>
      <w:pPr>
        <w:spacing w:before="101" w:line="225" w:lineRule="auto"/>
        <w:ind w:left="30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hint="eastAsia"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、课题论证</w:t>
      </w:r>
    </w:p>
    <w:p>
      <w:pPr>
        <w:rPr>
          <w:rFonts w:hint="eastAsia" w:ascii="仿宋" w:hAnsi="仿宋" w:eastAsia="仿宋" w:cs="仿宋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0" w:hRule="atLeast"/>
        </w:trPr>
        <w:tc>
          <w:tcPr>
            <w:tcW w:w="9367" w:type="dxa"/>
            <w:vAlign w:val="top"/>
          </w:tcPr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rightMargin">
                        <wp:posOffset>-5743575</wp:posOffset>
                      </wp:positionH>
                      <wp:positionV relativeFrom="topMargin">
                        <wp:posOffset>2442845</wp:posOffset>
                      </wp:positionV>
                      <wp:extent cx="138430" cy="1270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19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.7pt;margin-top:192.85pt;height:1pt;width:10.9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/7e1tsAAAANAQAADwAAAAAAAAABACAAAAAiAAAAZHJzL2Rvd25yZXYu&#10;eG1sUEsBAhQAFAAAAAgAh07iQI4LN0K/AQAAfgMAAA4AAAAAAAAAAQAgAAAAKgEAAGRycy9lMm9E&#10;b2MueG1sUEsFBgAAAAAGAAYAWQEAAFsFAAAAAA==&#10;">
                      <v:fill on="t" opacity="32897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填写参考提示：1．本课题国内外研究现状述评及研究意义。2．研究的主要内容、基本思路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方法、重点难点、主要观点及创新之处。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3．项目负责人与所申报课题相关的前期研究成果，主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>要参考文献(两类限填20项)</w:t>
            </w:r>
            <w:r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  <w:t>。</w:t>
            </w: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spacing w:before="85" w:line="214" w:lineRule="auto"/>
              <w:ind w:left="94" w:right="212" w:hanging="2"/>
              <w:rPr>
                <w:rFonts w:hint="eastAsia" w:ascii="仿宋" w:hAnsi="仿宋" w:eastAsia="仿宋" w:cs="仿宋"/>
                <w:spacing w:val="10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pgSz w:w="11900" w:h="16840"/>
          <w:pgMar w:top="1431" w:right="1372" w:bottom="0" w:left="1377" w:header="0" w:footer="0" w:gutter="0"/>
          <w:cols w:space="720" w:num="1"/>
        </w:sectPr>
      </w:pPr>
    </w:p>
    <w:p>
      <w:pPr>
        <w:spacing w:before="101" w:line="224" w:lineRule="auto"/>
        <w:ind w:left="29"/>
        <w:outlineLvl w:val="0"/>
        <w:rPr>
          <w:rFonts w:hint="eastAsia" w:ascii="仿宋" w:hAnsi="仿宋" w:eastAsia="仿宋" w:cs="仿宋"/>
          <w:spacing w:val="3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1" w:line="224" w:lineRule="auto"/>
        <w:ind w:left="29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3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三、完成项目研究的条件和保</w:t>
      </w: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0"/>
          </w14:textOutline>
        </w:rPr>
        <w:t>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67" w:type="dxa"/>
            <w:vAlign w:val="top"/>
          </w:tcPr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填写参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考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提示：负责人和主要成员曾完成的重要研究课题(省、部级以上课题必须注明立项单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位、立项号、结项时间、结项号等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信息)；本课题前期成果；与本课题相关的研究成果；研究</w:t>
            </w: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成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果的社会评价(引用、转载、获奖及被采纳情况)；完成本课题研究的时间保证，资料设备等</w:t>
            </w: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科研条件。</w:t>
            </w: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left="92"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spacing w:before="86" w:line="211" w:lineRule="auto"/>
              <w:ind w:right="107"/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spacing w:before="101" w:line="224" w:lineRule="auto"/>
        <w:ind w:left="29"/>
        <w:outlineLvl w:val="0"/>
        <w:rPr>
          <w:rFonts w:hint="eastAsia" w:ascii="仿宋" w:hAnsi="仿宋" w:eastAsia="仿宋" w:cs="仿宋"/>
          <w:spacing w:val="3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01" w:line="224" w:lineRule="auto"/>
        <w:ind w:left="29"/>
        <w:outlineLvl w:val="0"/>
        <w:rPr>
          <w:rFonts w:hint="eastAsia" w:ascii="仿宋" w:hAnsi="仿宋" w:eastAsia="仿宋" w:cs="仿宋"/>
          <w:spacing w:val="3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before="101" w:line="225" w:lineRule="auto"/>
        <w:ind w:left="57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四、预期研究成果</w:t>
      </w:r>
    </w:p>
    <w:p>
      <w:pPr>
        <w:spacing w:line="192" w:lineRule="exact"/>
        <w:rPr>
          <w:rFonts w:hint="eastAsia" w:ascii="仿宋" w:hAnsi="仿宋" w:eastAsia="仿宋" w:cs="仿宋"/>
        </w:rPr>
      </w:pPr>
    </w:p>
    <w:tbl>
      <w:tblPr>
        <w:tblStyle w:val="5"/>
        <w:tblW w:w="9127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"/>
        <w:gridCol w:w="763"/>
        <w:gridCol w:w="1661"/>
        <w:gridCol w:w="2499"/>
        <w:gridCol w:w="1212"/>
        <w:gridCol w:w="1062"/>
        <w:gridCol w:w="15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96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8" w:line="203" w:lineRule="auto"/>
              <w:ind w:left="9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主</w:t>
            </w:r>
          </w:p>
          <w:p>
            <w:pPr>
              <w:spacing w:line="203" w:lineRule="auto"/>
              <w:ind w:left="9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要</w:t>
            </w:r>
          </w:p>
          <w:p>
            <w:pPr>
              <w:spacing w:line="203" w:lineRule="auto"/>
              <w:ind w:left="10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阶</w:t>
            </w:r>
          </w:p>
          <w:p>
            <w:pPr>
              <w:spacing w:line="203" w:lineRule="auto"/>
              <w:ind w:left="9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段</w:t>
            </w:r>
          </w:p>
          <w:p>
            <w:pPr>
              <w:spacing w:line="203" w:lineRule="auto"/>
              <w:ind w:left="9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性</w:t>
            </w:r>
          </w:p>
          <w:p>
            <w:pPr>
              <w:spacing w:line="203" w:lineRule="auto"/>
              <w:ind w:left="9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</w:t>
            </w:r>
          </w:p>
          <w:p>
            <w:pPr>
              <w:spacing w:line="203" w:lineRule="auto"/>
              <w:ind w:left="9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</w:t>
            </w:r>
          </w:p>
          <w:p>
            <w:pPr>
              <w:spacing w:line="203" w:lineRule="auto"/>
              <w:ind w:left="10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  <w:p>
            <w:pPr>
              <w:spacing w:line="222" w:lineRule="auto"/>
              <w:ind w:left="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</w:t>
            </w:r>
          </w:p>
          <w:p>
            <w:pPr>
              <w:spacing w:before="13" w:line="172" w:lineRule="auto"/>
              <w:ind w:left="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  <w:p>
            <w:pPr>
              <w:spacing w:line="223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4" w:line="222" w:lineRule="auto"/>
              <w:ind w:left="16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9" w:line="219" w:lineRule="auto"/>
              <w:ind w:left="197" w:right="216" w:firstLine="20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究阶段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(起止时间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23" w:line="221" w:lineRule="auto"/>
              <w:ind w:left="6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阶段成果名称</w:t>
            </w: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24" w:line="222" w:lineRule="auto"/>
              <w:ind w:left="19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果形式</w:t>
            </w: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3" w:line="224" w:lineRule="auto"/>
              <w:ind w:left="9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承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担人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9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96" w:type="dxa"/>
            <w:vMerge w:val="restart"/>
            <w:tcBorders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33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3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68" w:line="203" w:lineRule="auto"/>
              <w:ind w:left="9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</w:t>
            </w:r>
          </w:p>
          <w:p>
            <w:pPr>
              <w:spacing w:line="203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终</w:t>
            </w:r>
          </w:p>
          <w:p>
            <w:pPr>
              <w:spacing w:line="203" w:lineRule="auto"/>
              <w:ind w:left="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研</w:t>
            </w:r>
          </w:p>
          <w:p>
            <w:pPr>
              <w:spacing w:line="203" w:lineRule="auto"/>
              <w:ind w:left="1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究</w:t>
            </w:r>
          </w:p>
          <w:p>
            <w:pPr>
              <w:spacing w:line="203" w:lineRule="auto"/>
              <w:ind w:left="9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</w:t>
            </w:r>
          </w:p>
          <w:p>
            <w:pPr>
              <w:spacing w:line="203" w:lineRule="auto"/>
              <w:ind w:left="9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</w:t>
            </w:r>
          </w:p>
          <w:p>
            <w:pPr>
              <w:spacing w:line="203" w:lineRule="auto"/>
              <w:ind w:left="10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限</w:t>
            </w:r>
          </w:p>
          <w:p>
            <w:pPr>
              <w:spacing w:line="222" w:lineRule="auto"/>
              <w:ind w:left="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报</w:t>
            </w:r>
          </w:p>
          <w:p>
            <w:pPr>
              <w:spacing w:before="14" w:line="171" w:lineRule="auto"/>
              <w:ind w:left="1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</w:t>
            </w:r>
          </w:p>
          <w:p>
            <w:pPr>
              <w:spacing w:line="223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5" w:line="222" w:lineRule="auto"/>
              <w:ind w:left="16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5" w:line="223" w:lineRule="auto"/>
              <w:ind w:left="41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完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成时间</w:t>
            </w: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204" w:line="221" w:lineRule="auto"/>
              <w:ind w:left="62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最终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果名称</w:t>
            </w: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05" w:line="222" w:lineRule="auto"/>
              <w:ind w:left="19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成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果形式</w:t>
            </w:r>
          </w:p>
        </w:tc>
        <w:tc>
          <w:tcPr>
            <w:tcW w:w="1062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spacing w:before="89" w:line="219" w:lineRule="auto"/>
              <w:ind w:left="120" w:right="103" w:firstLine="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预计字数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(</w:t>
            </w:r>
            <w:r>
              <w:rPr>
                <w:rFonts w:hint="eastAsia" w:ascii="仿宋" w:hAnsi="仿宋" w:eastAsia="仿宋" w:cs="仿宋"/>
                <w:spacing w:val="19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千字)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6" w:space="0"/>
            </w:tcBorders>
            <w:vAlign w:val="top"/>
          </w:tcPr>
          <w:p>
            <w:pPr>
              <w:spacing w:before="204" w:line="224" w:lineRule="auto"/>
              <w:ind w:left="45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参加人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96" w:type="dxa"/>
            <w:vMerge w:val="continue"/>
            <w:tcBorders>
              <w:top w:val="nil"/>
              <w:left w:val="single" w:color="000000" w:sz="12" w:space="0"/>
              <w:right w:val="single" w:color="000000" w:sz="6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66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499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212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2" w:type="dxa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</w:rPr>
        <w:sectPr>
          <w:headerReference r:id="rId5" w:type="default"/>
          <w:pgSz w:w="11900" w:h="16840"/>
          <w:pgMar w:top="400" w:right="1372" w:bottom="0" w:left="1377" w:header="0" w:footer="0" w:gutter="0"/>
          <w:cols w:space="720" w:num="1"/>
        </w:sectPr>
      </w:pPr>
    </w:p>
    <w:p>
      <w:pPr>
        <w:spacing w:line="261" w:lineRule="auto"/>
        <w:rPr>
          <w:rFonts w:hint="eastAsia" w:ascii="仿宋" w:hAnsi="仿宋" w:eastAsia="仿宋" w:cs="仿宋"/>
          <w:sz w:val="21"/>
        </w:rPr>
      </w:pPr>
    </w:p>
    <w:p>
      <w:pPr>
        <w:spacing w:line="261" w:lineRule="auto"/>
        <w:rPr>
          <w:rFonts w:hint="eastAsia" w:ascii="仿宋" w:hAnsi="仿宋" w:eastAsia="仿宋" w:cs="仿宋"/>
          <w:sz w:val="21"/>
        </w:rPr>
      </w:pPr>
    </w:p>
    <w:p>
      <w:pPr>
        <w:spacing w:line="261" w:lineRule="auto"/>
        <w:rPr>
          <w:rFonts w:hint="eastAsia" w:ascii="仿宋" w:hAnsi="仿宋" w:eastAsia="仿宋" w:cs="仿宋"/>
          <w:sz w:val="21"/>
        </w:rPr>
      </w:pPr>
    </w:p>
    <w:p>
      <w:pPr>
        <w:spacing w:line="261" w:lineRule="auto"/>
        <w:rPr>
          <w:rFonts w:hint="eastAsia" w:ascii="仿宋" w:hAnsi="仿宋" w:eastAsia="仿宋" w:cs="仿宋"/>
          <w:sz w:val="21"/>
        </w:rPr>
      </w:pPr>
    </w:p>
    <w:p>
      <w:pPr>
        <w:spacing w:before="101" w:line="225" w:lineRule="auto"/>
        <w:ind w:left="25"/>
        <w:outlineLvl w:val="0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五、经费</w:t>
      </w:r>
      <w:r>
        <w:rPr>
          <w:rFonts w:hint="eastAsia" w:ascii="仿宋" w:hAnsi="仿宋" w:eastAsia="仿宋" w:cs="仿宋"/>
          <w:sz w:val="31"/>
          <w:szCs w:val="31"/>
          <w14:textOutline w14:w="8000" w14:cap="sq" w14:cmpd="sng">
            <w14:solidFill>
              <w14:srgbClr w14:val="000000"/>
            </w14:solidFill>
            <w14:prstDash w14:val="solid"/>
            <w14:miter w14:val="10"/>
          </w14:textOutline>
        </w:rPr>
        <w:t>预算</w:t>
      </w:r>
    </w:p>
    <w:p>
      <w:pPr>
        <w:spacing w:before="243" w:line="288" w:lineRule="auto"/>
        <w:ind w:left="19" w:right="120" w:firstLine="41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-1"/>
          <w:sz w:val="21"/>
          <w:szCs w:val="21"/>
        </w:rPr>
        <w:t>2021年已发布新的</w:t>
      </w:r>
      <w:r>
        <w:rPr>
          <w:rFonts w:hint="eastAsia" w:ascii="仿宋" w:hAnsi="仿宋" w:eastAsia="仿宋" w:cs="仿宋"/>
          <w:sz w:val="21"/>
          <w:szCs w:val="21"/>
        </w:rPr>
        <w:t xml:space="preserve">《国家社会科学基金项目资金管理办法》，预算科目已变更。根据新办法要 </w:t>
      </w:r>
      <w:r>
        <w:rPr>
          <w:rFonts w:hint="eastAsia" w:ascii="仿宋" w:hAnsi="仿宋" w:eastAsia="仿宋" w:cs="仿宋"/>
          <w:spacing w:val="-2"/>
          <w:sz w:val="21"/>
          <w:szCs w:val="21"/>
        </w:rPr>
        <w:t>求，请在以下标“*”科目下填写</w:t>
      </w:r>
      <w:r>
        <w:rPr>
          <w:rFonts w:hint="eastAsia" w:ascii="仿宋" w:hAnsi="仿宋" w:eastAsia="仿宋" w:cs="仿宋"/>
          <w:spacing w:val="-1"/>
          <w:sz w:val="21"/>
          <w:szCs w:val="21"/>
        </w:rPr>
        <w:t>预算内容，其他科目直接填写“0”。</w:t>
      </w:r>
    </w:p>
    <w:p>
      <w:pPr>
        <w:spacing w:line="160" w:lineRule="exact"/>
        <w:rPr>
          <w:rFonts w:hint="eastAsia" w:ascii="仿宋" w:hAnsi="仿宋" w:eastAsia="仿宋" w:cs="仿宋"/>
        </w:rPr>
      </w:pPr>
    </w:p>
    <w:tbl>
      <w:tblPr>
        <w:tblStyle w:val="5"/>
        <w:tblW w:w="913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4382"/>
        <w:gridCol w:w="39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2" w:lineRule="auto"/>
              <w:ind w:left="18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</w:t>
            </w: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号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2" w:lineRule="auto"/>
              <w:ind w:left="130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费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开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支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科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目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2" w:lineRule="auto"/>
              <w:ind w:left="5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9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经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费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预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算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金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额(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万元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6" w:line="181" w:lineRule="auto"/>
              <w:ind w:left="34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0" w:lineRule="auto"/>
              <w:ind w:left="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*资料费(新办法“业务费”)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180" w:lineRule="auto"/>
              <w:ind w:left="3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1" w:line="222" w:lineRule="auto"/>
              <w:ind w:left="8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数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据采集费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9" w:line="180" w:lineRule="auto"/>
              <w:ind w:left="3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0" w:lineRule="auto"/>
              <w:ind w:left="8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会议费/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差旅费/国际合作与交流费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0" w:lineRule="auto"/>
              <w:ind w:left="33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4" w:lineRule="auto"/>
              <w:ind w:left="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设备费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79" w:lineRule="auto"/>
              <w:ind w:left="33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3" w:lineRule="auto"/>
              <w:ind w:left="8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专家</w:t>
            </w: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</w:rPr>
              <w:t>咨询费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0" w:lineRule="auto"/>
              <w:ind w:left="33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3" w:lineRule="auto"/>
              <w:ind w:left="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劳务费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179" w:lineRule="auto"/>
              <w:ind w:left="33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2" w:lineRule="auto"/>
              <w:ind w:left="99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印刷出版费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0" w:lineRule="auto"/>
              <w:ind w:left="33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4" w:line="222" w:lineRule="auto"/>
              <w:ind w:left="8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sz w:val="21"/>
                <w:szCs w:val="21"/>
              </w:rPr>
              <w:t>其他支出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180" w:lineRule="auto"/>
              <w:ind w:left="33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3" w:lineRule="auto"/>
              <w:ind w:left="7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*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间接费用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0" w:line="219" w:lineRule="auto"/>
              <w:ind w:left="1522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pacing w:val="-3"/>
                <w:sz w:val="28"/>
                <w:szCs w:val="28"/>
                <w:lang w:val="en-US" w:eastAsia="zh-CN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FF0000"/>
                <w:spacing w:val="-3"/>
                <w:sz w:val="28"/>
                <w:szCs w:val="28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做</w:t>
            </w:r>
            <w:r>
              <w:rPr>
                <w:rFonts w:hint="eastAsia" w:ascii="仿宋" w:hAnsi="仿宋" w:eastAsia="仿宋" w:cs="仿宋"/>
                <w:color w:val="FF0000"/>
                <w:spacing w:val="-2"/>
                <w:sz w:val="28"/>
                <w:szCs w:val="28"/>
                <w14:textOutline w14:w="4356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足40%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8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0" w:line="181" w:lineRule="auto"/>
              <w:ind w:left="29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0</w:t>
            </w:r>
          </w:p>
        </w:tc>
        <w:tc>
          <w:tcPr>
            <w:tcW w:w="43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2" w:lineRule="auto"/>
              <w:ind w:left="8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14:textOutline w14:w="5334" w14:cap="sq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合计</w:t>
            </w:r>
          </w:p>
        </w:tc>
        <w:tc>
          <w:tcPr>
            <w:tcW w:w="39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sectPr>
      <w:pgSz w:w="11900" w:h="16840"/>
      <w:pgMar w:top="400" w:right="1372" w:bottom="0" w:left="137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I1NWYzNTljNTgzNDYzOGVlYTZhMmFhOGVhOGJjYjQifQ=="/>
  </w:docVars>
  <w:rsids>
    <w:rsidRoot w:val="00000000"/>
    <w:rsid w:val="107262F5"/>
    <w:rsid w:val="456E7D4F"/>
    <w:rsid w:val="47715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932</Words>
  <Characters>945</Characters>
  <TotalTime>7</TotalTime>
  <ScaleCrop>false</ScaleCrop>
  <LinksUpToDate>false</LinksUpToDate>
  <CharactersWithSpaces>1264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2023-02-17T17:11:00Z</dcterms:created>
  <dc:creator>gjy</dc:creator>
  <cp:lastModifiedBy>糯米姐姐</cp:lastModifiedBy>
  <dcterms:modified xsi:type="dcterms:W3CDTF">2023-02-17T09:24:03Z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2023-02-17T17:12:04Z</vt:filetime>
  </property>
  <property fmtid="{D5CDD505-2E9C-101B-9397-08002B2CF9AE}" pid="4" name="KSOProductBuildVer">
    <vt:lpwstr>2052-11.1.0.13703</vt:lpwstr>
  </property>
  <property fmtid="{D5CDD505-2E9C-101B-9397-08002B2CF9AE}" pid="5" name="ICV">
    <vt:lpwstr>95466A2718B2473C86B4D6C643F39A6C</vt:lpwstr>
  </property>
</Properties>
</file>